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A8" w:rsidRDefault="009265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8364" w:type="dxa"/>
        <w:tblInd w:w="0" w:type="dxa"/>
        <w:tblLayout w:type="fixed"/>
        <w:tblLook w:val="0000"/>
      </w:tblPr>
      <w:tblGrid>
        <w:gridCol w:w="8364"/>
      </w:tblGrid>
      <w:tr w:rsidR="009265A8">
        <w:trPr>
          <w:trHeight w:val="1134"/>
        </w:trPr>
        <w:tc>
          <w:tcPr>
            <w:tcW w:w="8364" w:type="dxa"/>
          </w:tcPr>
          <w:p w:rsidR="009265A8" w:rsidRDefault="00614AE0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ΔΕΛΤΙΟ ΤΥΠΟΥ</w:t>
            </w:r>
          </w:p>
          <w:p w:rsidR="009265A8" w:rsidRDefault="00614AE0">
            <w:pPr>
              <w:pStyle w:val="normal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από την Περιφερειακή Διεύθυνση Εκπαίδευσης Δυτικής Μακεδονίας</w:t>
            </w:r>
          </w:p>
          <w:p w:rsidR="009265A8" w:rsidRDefault="006117AA">
            <w:pPr>
              <w:pStyle w:val="normal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6117A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2pt;height:3.75pt" o:hralign="center" o:hr="t">
                  <v:imagedata r:id="rId4" o:title=""/>
                </v:shape>
              </w:pict>
            </w:r>
          </w:p>
        </w:tc>
      </w:tr>
    </w:tbl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Η Περιφερειακή Διεύθυνση Εκπαίδευσης Δυτικής Μακεδονίας σε συνεργασία με τον Δήμο Φλώρινας και το Πανεπιστήμιο Δυτικής Μακεδονίας διοργανώνουν εκδήλωση με τίτλο: «Απόντες» στη γενέθλια γη, στο πλαίσιο της Διεθνούς Ημέρας μνήμης για τα θύματα του Ολοκαυτώματος από το ναζιστικό καθεστώς κατά τον Β' Παγκόσμιο Πόλεμο.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Η εκδήλωση θα πραγματοποιηθεί την Κυριακή 26 Ιανουαρίου 2020, στις 10.30 π.μ. στην Αίθουσα πολλαπλών χρήσεων του Δήμου Φλώρινας και απευθύνεται σε εκπαιδευτικούς  Α'/θμιας και Β'/θμιας Εκπαίδευσης και γενικότερα στην τοπική κοινωνία. Στην είσοδο της αίθουσας θα υπάρχει, σχετική με την εκδήλωση, έκθεση φωτογραφίας.</w:t>
      </w:r>
    </w:p>
    <w:p w:rsidR="009265A8" w:rsidRDefault="00614AE0">
      <w:pPr>
        <w:pStyle w:val="normal"/>
        <w:spacing w:after="0" w:line="36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Πρόγραμμα εκδήλωσης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10:30-11:00</w:t>
      </w:r>
      <w:r>
        <w:rPr>
          <w:sz w:val="24"/>
          <w:szCs w:val="24"/>
        </w:rPr>
        <w:t xml:space="preserve">. Άφιξη – Χαιρετισμοί Επισήμων 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 εκδήλωση θα παραστεί και θα χαιρετίσει ο κ. Σολομών </w:t>
      </w:r>
      <w:proofErr w:type="spellStart"/>
      <w:r>
        <w:rPr>
          <w:sz w:val="24"/>
          <w:szCs w:val="24"/>
        </w:rPr>
        <w:t>Παρέντε</w:t>
      </w:r>
      <w:proofErr w:type="spellEnd"/>
      <w:r>
        <w:rPr>
          <w:sz w:val="24"/>
          <w:szCs w:val="24"/>
        </w:rPr>
        <w:t>, Εκπρόσωπος του Κεντρικού Ισραηλιτικού Συμβουλίου.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11:00-11:20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Η Εβραϊκή κοινότητα της Φλώρινας (…-1970).</w:t>
      </w:r>
      <w:r>
        <w:rPr>
          <w:sz w:val="24"/>
          <w:szCs w:val="24"/>
        </w:rPr>
        <w:t xml:space="preserve"> Κωνσταντίνος </w:t>
      </w:r>
      <w:proofErr w:type="spellStart"/>
      <w:r>
        <w:rPr>
          <w:sz w:val="24"/>
          <w:szCs w:val="24"/>
        </w:rPr>
        <w:t>Σεχίδης</w:t>
      </w:r>
      <w:proofErr w:type="spellEnd"/>
      <w:r>
        <w:rPr>
          <w:sz w:val="24"/>
          <w:szCs w:val="24"/>
        </w:rPr>
        <w:t>, Υποψήφιος διδάκτωρ, Δ/ντής του Πειραματικού Δημοτικού Σχολείου Φλώρινας.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11:20-11:40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Νόστος – «Ζούσαμε όλοι σαν αδέλφια».</w:t>
      </w:r>
      <w:r>
        <w:rPr>
          <w:sz w:val="24"/>
          <w:szCs w:val="24"/>
        </w:rPr>
        <w:t xml:space="preserve"> Δρ. Παρασκευή </w:t>
      </w:r>
      <w:proofErr w:type="spellStart"/>
      <w:r>
        <w:rPr>
          <w:sz w:val="24"/>
          <w:szCs w:val="24"/>
        </w:rPr>
        <w:t>Γκόλια</w:t>
      </w:r>
      <w:proofErr w:type="spellEnd"/>
      <w:r>
        <w:rPr>
          <w:sz w:val="24"/>
          <w:szCs w:val="24"/>
        </w:rPr>
        <w:t xml:space="preserve">, Διευθύντρια του 5ου Δημοτικού Σχολείου Φλώρινας «Θ. </w:t>
      </w:r>
      <w:proofErr w:type="spellStart"/>
      <w:r>
        <w:rPr>
          <w:sz w:val="24"/>
          <w:szCs w:val="24"/>
        </w:rPr>
        <w:t>Κάστανος</w:t>
      </w:r>
      <w:proofErr w:type="spellEnd"/>
      <w:r>
        <w:rPr>
          <w:sz w:val="24"/>
          <w:szCs w:val="24"/>
        </w:rPr>
        <w:t xml:space="preserve">». 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ΝΟΣΤΟΣ: Προβολή 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11:40-12:00</w:t>
      </w:r>
      <w:r>
        <w:rPr>
          <w:sz w:val="24"/>
          <w:szCs w:val="24"/>
        </w:rPr>
        <w:t>. Διάλειμμα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12:00-12:20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Το ιστορικό χρέος της σύγχρονης εκπαίδευσης είναι να μην επιτρέψει να εκκολαφθεί το αβγό του φιδιού. Εκπαιδευτικός </w:t>
      </w:r>
      <w:proofErr w:type="spellStart"/>
      <w:r>
        <w:rPr>
          <w:i/>
          <w:sz w:val="24"/>
          <w:szCs w:val="24"/>
        </w:rPr>
        <w:t>αναστοχασμός</w:t>
      </w:r>
      <w:proofErr w:type="spellEnd"/>
      <w:r>
        <w:rPr>
          <w:i/>
          <w:sz w:val="24"/>
          <w:szCs w:val="24"/>
        </w:rPr>
        <w:t xml:space="preserve"> με αφορμή το Ολοκαύτωμα</w:t>
      </w:r>
      <w:r>
        <w:rPr>
          <w:sz w:val="24"/>
          <w:szCs w:val="24"/>
        </w:rPr>
        <w:t xml:space="preserve">. Δρ. Βασιλική </w:t>
      </w:r>
      <w:proofErr w:type="spellStart"/>
      <w:r>
        <w:rPr>
          <w:sz w:val="24"/>
          <w:szCs w:val="24"/>
        </w:rPr>
        <w:t>Βόντσα</w:t>
      </w:r>
      <w:proofErr w:type="spellEnd"/>
      <w:r>
        <w:rPr>
          <w:sz w:val="24"/>
          <w:szCs w:val="24"/>
        </w:rPr>
        <w:t>, Διευθύντρια Δευτεροβάθμιας Εκπαίδευσης Κοζάνης.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12:40-13:00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Παιδαγωγική για την Ειρήνη και την Δημοκρατία. Η περίπτωση του Ολοκαυτώματος</w:t>
      </w:r>
      <w:r>
        <w:rPr>
          <w:sz w:val="24"/>
          <w:szCs w:val="24"/>
        </w:rPr>
        <w:t xml:space="preserve">. Γιάννης </w:t>
      </w:r>
      <w:proofErr w:type="spellStart"/>
      <w:r>
        <w:rPr>
          <w:sz w:val="24"/>
          <w:szCs w:val="24"/>
        </w:rPr>
        <w:t>Κασκαμανίδης</w:t>
      </w:r>
      <w:proofErr w:type="spellEnd"/>
      <w:r>
        <w:rPr>
          <w:sz w:val="24"/>
          <w:szCs w:val="24"/>
        </w:rPr>
        <w:t>, Δρ. Παιδαγωγικής, Δάσκαλος.</w:t>
      </w:r>
    </w:p>
    <w:p w:rsidR="009265A8" w:rsidRDefault="00614AE0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12:20-13:20</w:t>
      </w:r>
      <w:r>
        <w:rPr>
          <w:sz w:val="24"/>
          <w:szCs w:val="24"/>
        </w:rPr>
        <w:t>. Συζήτηση</w:t>
      </w:r>
    </w:p>
    <w:p w:rsidR="009265A8" w:rsidRDefault="009265A8">
      <w:pPr>
        <w:pStyle w:val="normal"/>
        <w:spacing w:after="0" w:line="360" w:lineRule="auto"/>
        <w:ind w:firstLine="284"/>
        <w:jc w:val="both"/>
        <w:rPr>
          <w:sz w:val="24"/>
          <w:szCs w:val="24"/>
        </w:rPr>
      </w:pPr>
    </w:p>
    <w:sectPr w:rsidR="009265A8" w:rsidSect="009265A8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5A8"/>
    <w:rsid w:val="006117AA"/>
    <w:rsid w:val="00614AE0"/>
    <w:rsid w:val="00813DBC"/>
    <w:rsid w:val="0092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AA"/>
  </w:style>
  <w:style w:type="paragraph" w:styleId="1">
    <w:name w:val="heading 1"/>
    <w:basedOn w:val="normal"/>
    <w:next w:val="normal"/>
    <w:rsid w:val="009265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265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265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265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265A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265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265A8"/>
  </w:style>
  <w:style w:type="table" w:customStyle="1" w:styleId="TableNormal">
    <w:name w:val="Table Normal"/>
    <w:rsid w:val="009265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265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265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65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2020-01-23T11:19:00Z</dcterms:created>
  <dcterms:modified xsi:type="dcterms:W3CDTF">2020-01-23T11:19:00Z</dcterms:modified>
</cp:coreProperties>
</file>