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838" w:rsidRDefault="006F35EC"/>
    <w:p w:rsidR="000D4062" w:rsidRDefault="000D4062"/>
    <w:p w:rsidR="005B3FCE" w:rsidRPr="00A342C3" w:rsidRDefault="00101649" w:rsidP="00A342C3"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el-GR"/>
        </w:rPr>
        <w:drawing>
          <wp:inline distT="0" distB="0" distL="0" distR="0">
            <wp:extent cx="518160" cy="480060"/>
            <wp:effectExtent l="19050" t="0" r="0" b="0"/>
            <wp:docPr id="9" name="Εικόνα 1" descr="C:\Users\Κώστας\Documents\ΑΡΧΕΙΟ 2019-2020\ΕΡΑΣΜΟΥΣ\01 08  15 Νοεμβρίου 2019 - Τεχνική ημερίδα για την Υλοποίηση των σχεδίων Erasmus+ ΚΑ229 του 2019.files\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Κώστας\Documents\ΑΡΧΕΙΟ 2019-2020\ΕΡΑΣΜΟΥΣ\01 08  15 Νοεμβρίου 2019 - Τεχνική ημερίδα για την Υλοποίηση των σχεδίων Erasmus+ ΚΑ229 του 2019.files\image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el-GR"/>
        </w:rPr>
        <w:drawing>
          <wp:inline distT="0" distB="0" distL="0" distR="0">
            <wp:extent cx="2209800" cy="480060"/>
            <wp:effectExtent l="19050" t="0" r="0" b="0"/>
            <wp:docPr id="10" name="Εικόνα 2" descr="C:\Users\Κώστας\Documents\ΑΡΧΕΙΟ 2019-2020\ΕΡΑΣΜΟΥΣ\01 08  15 Νοεμβρίου 2019 - Τεχνική ημερίδα για την Υλοποίηση των σχεδίων Erasmus+ ΚΑ229 του 2019.files\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Κώστας\Documents\ΑΡΧΕΙΟ 2019-2020\ΕΡΑΣΜΟΥΣ\01 08  15 Νοεμβρίου 2019 - Τεχνική ημερίδα για την Υλοποίηση των σχεδίων Erasmus+ ΚΑ229 του 2019.files\image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drawing>
          <wp:inline distT="0" distB="0" distL="0" distR="0">
            <wp:extent cx="975360" cy="723900"/>
            <wp:effectExtent l="19050" t="0" r="0" b="0"/>
            <wp:docPr id="11" name="Εικόνα 3" descr="https://erasmusplus.rs/wp-content/uploads/2019/06/LOGO-bela-pozadin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rasmusplus.rs/wp-content/uploads/2019/06/LOGO-bela-pozadina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119" t="10563" r="7822" b="225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FCE" w:rsidRPr="00A7390C" w:rsidRDefault="00A342C3" w:rsidP="005B3FCE">
      <w:pPr>
        <w:tabs>
          <w:tab w:val="left" w:pos="7230"/>
        </w:tabs>
        <w:spacing w:after="0" w:line="240" w:lineRule="auto"/>
        <w:jc w:val="both"/>
        <w:rPr>
          <w:rFonts w:ascii="Verdana" w:hAnsi="Verdana"/>
          <w:b/>
          <w:bCs/>
        </w:rPr>
      </w:pPr>
      <w:r w:rsidRPr="005B3FCE">
        <w:rPr>
          <w:rFonts w:cstheme="minorHAnsi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54.4pt;margin-top:7.9pt;width:153pt;height:31.2pt;z-index:251661312" stroked="f">
            <v:textbox style="mso-next-textbox:#_x0000_s1027">
              <w:txbxContent>
                <w:p w:rsidR="005B3FCE" w:rsidRPr="00317872" w:rsidRDefault="005B3FCE" w:rsidP="005B3FCE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265DF5">
                    <w:rPr>
                      <w:rFonts w:cstheme="minorHAnsi"/>
                    </w:rPr>
                    <w:t>Κ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οζάνη</w:t>
                  </w:r>
                  <w:r w:rsidRPr="00FE0C7C">
                    <w:rPr>
                      <w:rFonts w:ascii="Verdana" w:hAnsi="Verdana"/>
                      <w:sz w:val="20"/>
                      <w:szCs w:val="20"/>
                    </w:rPr>
                    <w:t>,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04.10.2019</w:t>
                  </w:r>
                </w:p>
                <w:p w:rsidR="005B3FCE" w:rsidRPr="0074797D" w:rsidRDefault="005B3FCE" w:rsidP="005B3FCE">
                  <w:pPr>
                    <w:spacing w:after="0" w:line="240" w:lineRule="auto"/>
                  </w:pPr>
                </w:p>
              </w:txbxContent>
            </v:textbox>
          </v:shape>
        </w:pict>
      </w:r>
      <w:r w:rsidR="005B3FCE" w:rsidRPr="0046062C">
        <w:rPr>
          <w:rFonts w:ascii="Verdana" w:hAnsi="Verdana"/>
          <w:b/>
          <w:sz w:val="20"/>
          <w:szCs w:val="20"/>
        </w:rPr>
        <w:t>1</w:t>
      </w:r>
      <w:r w:rsidR="005B3FCE" w:rsidRPr="00A7390C">
        <w:rPr>
          <w:rFonts w:ascii="Verdana" w:hAnsi="Verdana"/>
          <w:b/>
          <w:sz w:val="20"/>
          <w:szCs w:val="20"/>
        </w:rPr>
        <w:t>2</w:t>
      </w:r>
      <w:r w:rsidR="005B3FCE" w:rsidRPr="00A7390C">
        <w:rPr>
          <w:rFonts w:ascii="Verdana" w:hAnsi="Verdana"/>
          <w:b/>
          <w:sz w:val="20"/>
          <w:szCs w:val="20"/>
          <w:lang w:val="en-US"/>
        </w:rPr>
        <w:t>o</w:t>
      </w:r>
      <w:r w:rsidR="005B3FCE" w:rsidRPr="00A7390C">
        <w:rPr>
          <w:rFonts w:ascii="Verdana" w:hAnsi="Verdana"/>
          <w:b/>
          <w:sz w:val="20"/>
          <w:szCs w:val="20"/>
        </w:rPr>
        <w:t xml:space="preserve">  ΔΗΜΟΤΙΚΟ ΣΧΟΛΕΙΟ </w:t>
      </w:r>
      <w:r w:rsidR="005B3FCE">
        <w:rPr>
          <w:rFonts w:ascii="Verdana" w:hAnsi="Verdana"/>
          <w:b/>
          <w:sz w:val="20"/>
          <w:szCs w:val="20"/>
        </w:rPr>
        <w:t>ΚΟΖΑΝΗΣ</w:t>
      </w:r>
      <w:r w:rsidR="005B3FCE" w:rsidRPr="00A7390C">
        <w:rPr>
          <w:rFonts w:ascii="Verdana" w:hAnsi="Verdana"/>
          <w:b/>
          <w:sz w:val="20"/>
          <w:szCs w:val="20"/>
        </w:rPr>
        <w:t xml:space="preserve">                                                    </w:t>
      </w:r>
    </w:p>
    <w:p w:rsidR="005B3FCE" w:rsidRPr="00112541" w:rsidRDefault="005B3FCE" w:rsidP="005B3FCE">
      <w:pPr>
        <w:tabs>
          <w:tab w:val="left" w:pos="6585"/>
        </w:tabs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Ταχ.Δ/νση :</w:t>
      </w:r>
      <w:r>
        <w:rPr>
          <w:rFonts w:ascii="Verdana" w:hAnsi="Verdana"/>
          <w:sz w:val="18"/>
          <w:szCs w:val="18"/>
        </w:rPr>
        <w:t xml:space="preserve">     </w:t>
      </w:r>
      <w:proofErr w:type="spellStart"/>
      <w:r>
        <w:rPr>
          <w:rFonts w:ascii="Verdana" w:hAnsi="Verdana"/>
          <w:sz w:val="18"/>
          <w:szCs w:val="18"/>
        </w:rPr>
        <w:t>Αιμ.Γρεβενών</w:t>
      </w:r>
      <w:proofErr w:type="spellEnd"/>
      <w:r>
        <w:rPr>
          <w:rFonts w:ascii="Verdana" w:hAnsi="Verdana"/>
          <w:sz w:val="18"/>
          <w:szCs w:val="18"/>
        </w:rPr>
        <w:t xml:space="preserve"> 5 50131 ΚΟΖΑΝΗ</w:t>
      </w:r>
      <w:r>
        <w:rPr>
          <w:rFonts w:ascii="Verdana" w:hAnsi="Verdana"/>
          <w:sz w:val="18"/>
          <w:szCs w:val="18"/>
        </w:rPr>
        <w:tab/>
        <w:t xml:space="preserve">                   </w:t>
      </w:r>
    </w:p>
    <w:p w:rsidR="005B3FCE" w:rsidRPr="00AD0A83" w:rsidRDefault="005B3FCE" w:rsidP="005B3FCE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Πληροφορίες :</w:t>
      </w:r>
      <w:r>
        <w:rPr>
          <w:rFonts w:ascii="Verdana" w:hAnsi="Verdana"/>
          <w:sz w:val="18"/>
          <w:szCs w:val="18"/>
        </w:rPr>
        <w:t xml:space="preserve"> Μπατσίλη Μαρία                                                    </w:t>
      </w:r>
    </w:p>
    <w:p w:rsidR="005B3FCE" w:rsidRPr="0074709B" w:rsidRDefault="005B3FCE" w:rsidP="005B3FCE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Τηλ</w:t>
      </w:r>
      <w:r w:rsidRPr="0074709B">
        <w:rPr>
          <w:rFonts w:ascii="Verdana" w:hAnsi="Verdana"/>
          <w:b/>
          <w:bCs/>
          <w:sz w:val="18"/>
          <w:szCs w:val="18"/>
        </w:rPr>
        <w:t xml:space="preserve">.&amp; </w:t>
      </w:r>
      <w:proofErr w:type="gramStart"/>
      <w:r>
        <w:rPr>
          <w:rFonts w:ascii="Verdana" w:hAnsi="Verdana"/>
          <w:b/>
          <w:bCs/>
          <w:sz w:val="18"/>
          <w:szCs w:val="18"/>
          <w:lang w:val="en-US"/>
        </w:rPr>
        <w:t>Fax</w:t>
      </w:r>
      <w:r w:rsidRPr="0074709B">
        <w:rPr>
          <w:rFonts w:ascii="Verdana" w:hAnsi="Verdana"/>
          <w:b/>
          <w:bCs/>
          <w:sz w:val="18"/>
          <w:szCs w:val="18"/>
        </w:rPr>
        <w:t xml:space="preserve"> :</w:t>
      </w:r>
      <w:proofErr w:type="gramEnd"/>
      <w:r w:rsidRPr="0074709B">
        <w:rPr>
          <w:rFonts w:ascii="Verdana" w:hAnsi="Verdana"/>
          <w:sz w:val="18"/>
          <w:szCs w:val="18"/>
        </w:rPr>
        <w:t xml:space="preserve">      24610 35482                                                                       </w:t>
      </w:r>
    </w:p>
    <w:p w:rsidR="000D4062" w:rsidRDefault="005B3FCE" w:rsidP="005B3FCE">
      <w:pPr>
        <w:spacing w:after="0" w:line="240" w:lineRule="auto"/>
        <w:jc w:val="both"/>
      </w:pPr>
      <w:r w:rsidRPr="002D7E01">
        <w:rPr>
          <w:rFonts w:ascii="Verdana" w:hAnsi="Verdana"/>
          <w:b/>
          <w:bCs/>
          <w:sz w:val="18"/>
          <w:szCs w:val="18"/>
          <w:lang w:val="de-DE"/>
        </w:rPr>
        <w:t>e</w:t>
      </w:r>
      <w:r w:rsidRPr="005B3FCE">
        <w:rPr>
          <w:rFonts w:ascii="Verdana" w:hAnsi="Verdana"/>
          <w:b/>
          <w:bCs/>
          <w:sz w:val="18"/>
          <w:szCs w:val="18"/>
          <w:lang w:val="en-US"/>
        </w:rPr>
        <w:t>-</w:t>
      </w:r>
      <w:proofErr w:type="spellStart"/>
      <w:r w:rsidRPr="002D7E01">
        <w:rPr>
          <w:rFonts w:ascii="Verdana" w:hAnsi="Verdana"/>
          <w:b/>
          <w:bCs/>
          <w:sz w:val="18"/>
          <w:szCs w:val="18"/>
          <w:lang w:val="de-DE"/>
        </w:rPr>
        <w:t>mail</w:t>
      </w:r>
      <w:proofErr w:type="spellEnd"/>
      <w:r w:rsidRPr="005B3FCE">
        <w:rPr>
          <w:rFonts w:ascii="Verdana" w:hAnsi="Verdana"/>
          <w:b/>
          <w:bCs/>
          <w:sz w:val="18"/>
          <w:szCs w:val="18"/>
          <w:lang w:val="en-US"/>
        </w:rPr>
        <w:t xml:space="preserve">:             </w:t>
      </w:r>
      <w:hyperlink r:id="rId8" w:history="1">
        <w:r w:rsidRPr="00D26E1C">
          <w:rPr>
            <w:rStyle w:val="-"/>
            <w:rFonts w:ascii="Verdana" w:hAnsi="Verdana"/>
            <w:sz w:val="18"/>
            <w:szCs w:val="18"/>
            <w:lang w:val="de-DE"/>
          </w:rPr>
          <w:t>mail</w:t>
        </w:r>
        <w:r w:rsidRPr="005B3FCE">
          <w:rPr>
            <w:rStyle w:val="-"/>
            <w:rFonts w:ascii="Verdana" w:hAnsi="Verdana"/>
            <w:sz w:val="18"/>
            <w:szCs w:val="18"/>
            <w:lang w:val="en-US"/>
          </w:rPr>
          <w:t>@12</w:t>
        </w:r>
        <w:r w:rsidRPr="00D26E1C">
          <w:rPr>
            <w:rStyle w:val="-"/>
            <w:rFonts w:ascii="Verdana" w:hAnsi="Verdana"/>
            <w:sz w:val="18"/>
            <w:szCs w:val="18"/>
            <w:lang w:val="de-DE"/>
          </w:rPr>
          <w:t>dim</w:t>
        </w:r>
        <w:r w:rsidRPr="005B3FCE">
          <w:rPr>
            <w:rStyle w:val="-"/>
            <w:rFonts w:ascii="Verdana" w:hAnsi="Verdana"/>
            <w:sz w:val="18"/>
            <w:szCs w:val="18"/>
            <w:lang w:val="en-US"/>
          </w:rPr>
          <w:t>-</w:t>
        </w:r>
        <w:r w:rsidRPr="00D26E1C">
          <w:rPr>
            <w:rStyle w:val="-"/>
            <w:rFonts w:ascii="Verdana" w:hAnsi="Verdana"/>
            <w:sz w:val="18"/>
            <w:szCs w:val="18"/>
            <w:lang w:val="en-US"/>
          </w:rPr>
          <w:t>kozan</w:t>
        </w:r>
        <w:r w:rsidRPr="005B3FCE">
          <w:rPr>
            <w:rStyle w:val="-"/>
            <w:rFonts w:ascii="Verdana" w:hAnsi="Verdana"/>
            <w:sz w:val="18"/>
            <w:szCs w:val="18"/>
            <w:lang w:val="en-US"/>
          </w:rPr>
          <w:t>.</w:t>
        </w:r>
        <w:r w:rsidRPr="00D26E1C">
          <w:rPr>
            <w:rStyle w:val="-"/>
            <w:rFonts w:ascii="Verdana" w:hAnsi="Verdana"/>
            <w:sz w:val="18"/>
            <w:szCs w:val="18"/>
            <w:lang w:val="de-DE"/>
          </w:rPr>
          <w:t>koz</w:t>
        </w:r>
        <w:r w:rsidRPr="005B3FCE">
          <w:rPr>
            <w:rStyle w:val="-"/>
            <w:rFonts w:ascii="Verdana" w:hAnsi="Verdana"/>
            <w:sz w:val="18"/>
            <w:szCs w:val="18"/>
            <w:lang w:val="en-US"/>
          </w:rPr>
          <w:t>.</w:t>
        </w:r>
        <w:r w:rsidRPr="00D26E1C">
          <w:rPr>
            <w:rStyle w:val="-"/>
            <w:rFonts w:ascii="Verdana" w:hAnsi="Verdana"/>
            <w:sz w:val="18"/>
            <w:szCs w:val="18"/>
            <w:lang w:val="de-DE"/>
          </w:rPr>
          <w:t>sch</w:t>
        </w:r>
        <w:r w:rsidRPr="005B3FCE">
          <w:rPr>
            <w:rStyle w:val="-"/>
            <w:rFonts w:ascii="Verdana" w:hAnsi="Verdana"/>
            <w:sz w:val="18"/>
            <w:szCs w:val="18"/>
            <w:lang w:val="en-US"/>
          </w:rPr>
          <w:t>.</w:t>
        </w:r>
        <w:r w:rsidRPr="00D26E1C">
          <w:rPr>
            <w:rStyle w:val="-"/>
            <w:rFonts w:ascii="Verdana" w:hAnsi="Verdana"/>
            <w:sz w:val="18"/>
            <w:szCs w:val="18"/>
            <w:lang w:val="de-DE"/>
          </w:rPr>
          <w:t>gr</w:t>
        </w:r>
      </w:hyperlink>
    </w:p>
    <w:p w:rsidR="005B3FCE" w:rsidRPr="000D4062" w:rsidRDefault="000D4062" w:rsidP="005B3FCE">
      <w:pPr>
        <w:spacing w:after="0" w:line="240" w:lineRule="auto"/>
        <w:jc w:val="both"/>
        <w:rPr>
          <w:rFonts w:ascii="Verdana" w:hAnsi="Verdana"/>
          <w:color w:val="3399FF"/>
          <w:sz w:val="18"/>
          <w:szCs w:val="18"/>
        </w:rPr>
      </w:pPr>
      <w:r>
        <w:t>ιστοσελίδα:</w:t>
      </w:r>
      <w:r w:rsidR="005B3FCE" w:rsidRPr="000D4062">
        <w:rPr>
          <w:rFonts w:ascii="Verdana" w:hAnsi="Verdana"/>
          <w:color w:val="0099CC"/>
          <w:sz w:val="18"/>
          <w:szCs w:val="18"/>
        </w:rPr>
        <w:t xml:space="preserve">     </w:t>
      </w:r>
      <w:r w:rsidR="005B3FCE" w:rsidRPr="000D4062">
        <w:rPr>
          <w:rFonts w:ascii="Verdana" w:hAnsi="Verdana"/>
          <w:color w:val="3399FF"/>
          <w:sz w:val="18"/>
          <w:szCs w:val="18"/>
        </w:rPr>
        <w:t xml:space="preserve"> </w:t>
      </w:r>
      <w:r w:rsidRPr="000D4062">
        <w:rPr>
          <w:rFonts w:ascii="Verdana" w:hAnsi="Verdana"/>
          <w:color w:val="3399FF"/>
          <w:sz w:val="18"/>
          <w:szCs w:val="18"/>
          <w:lang w:val="en-US"/>
        </w:rPr>
        <w:t>https</w:t>
      </w:r>
      <w:r w:rsidRPr="000D4062">
        <w:rPr>
          <w:rFonts w:ascii="Verdana" w:hAnsi="Verdana"/>
          <w:color w:val="3399FF"/>
          <w:sz w:val="18"/>
          <w:szCs w:val="18"/>
        </w:rPr>
        <w:t>://12</w:t>
      </w:r>
      <w:r w:rsidRPr="000D4062">
        <w:rPr>
          <w:rFonts w:ascii="Verdana" w:hAnsi="Verdana"/>
          <w:color w:val="3399FF"/>
          <w:sz w:val="18"/>
          <w:szCs w:val="18"/>
          <w:lang w:val="en-US"/>
        </w:rPr>
        <w:t>dim</w:t>
      </w:r>
      <w:r w:rsidRPr="000D4062">
        <w:rPr>
          <w:rFonts w:ascii="Verdana" w:hAnsi="Verdana"/>
          <w:color w:val="3399FF"/>
          <w:sz w:val="18"/>
          <w:szCs w:val="18"/>
        </w:rPr>
        <w:t>-</w:t>
      </w:r>
      <w:r w:rsidRPr="000D4062">
        <w:rPr>
          <w:rFonts w:ascii="Verdana" w:hAnsi="Verdana"/>
          <w:color w:val="3399FF"/>
          <w:sz w:val="18"/>
          <w:szCs w:val="18"/>
          <w:lang w:val="en-US"/>
        </w:rPr>
        <w:t>kozan</w:t>
      </w:r>
      <w:r w:rsidRPr="000D4062">
        <w:rPr>
          <w:rFonts w:ascii="Verdana" w:hAnsi="Verdana"/>
          <w:color w:val="3399FF"/>
          <w:sz w:val="18"/>
          <w:szCs w:val="18"/>
        </w:rPr>
        <w:t>.</w:t>
      </w:r>
      <w:proofErr w:type="spellStart"/>
      <w:r w:rsidRPr="000D4062">
        <w:rPr>
          <w:rFonts w:ascii="Verdana" w:hAnsi="Verdana"/>
          <w:color w:val="3399FF"/>
          <w:sz w:val="18"/>
          <w:szCs w:val="18"/>
          <w:lang w:val="en-US"/>
        </w:rPr>
        <w:t>blogspot</w:t>
      </w:r>
      <w:proofErr w:type="spellEnd"/>
      <w:r w:rsidRPr="000D4062">
        <w:rPr>
          <w:rFonts w:ascii="Verdana" w:hAnsi="Verdana"/>
          <w:color w:val="3399FF"/>
          <w:sz w:val="18"/>
          <w:szCs w:val="18"/>
        </w:rPr>
        <w:t>.</w:t>
      </w:r>
      <w:r w:rsidRPr="000D4062">
        <w:rPr>
          <w:rFonts w:ascii="Verdana" w:hAnsi="Verdana"/>
          <w:color w:val="3399FF"/>
          <w:sz w:val="18"/>
          <w:szCs w:val="18"/>
          <w:lang w:val="en-US"/>
        </w:rPr>
        <w:t>com</w:t>
      </w:r>
      <w:r w:rsidRPr="000D4062">
        <w:rPr>
          <w:rFonts w:ascii="Verdana" w:hAnsi="Verdana"/>
          <w:color w:val="3399FF"/>
          <w:sz w:val="18"/>
          <w:szCs w:val="18"/>
        </w:rPr>
        <w:t>/</w:t>
      </w:r>
      <w:r w:rsidR="005B3FCE" w:rsidRPr="000D4062">
        <w:rPr>
          <w:rFonts w:ascii="Verdana" w:hAnsi="Verdana"/>
          <w:color w:val="3399FF"/>
          <w:sz w:val="18"/>
          <w:szCs w:val="18"/>
        </w:rPr>
        <w:t xml:space="preserve">                                         </w:t>
      </w:r>
    </w:p>
    <w:p w:rsidR="007375F1" w:rsidRDefault="005B3FCE" w:rsidP="005B3FCE">
      <w:pPr>
        <w:tabs>
          <w:tab w:val="right" w:pos="8306"/>
        </w:tabs>
        <w:spacing w:after="0"/>
      </w:pPr>
      <w:r w:rsidRPr="000D4062">
        <w:tab/>
      </w:r>
    </w:p>
    <w:p w:rsidR="000D4062" w:rsidRPr="000D4062" w:rsidRDefault="000D4062" w:rsidP="005B3FCE">
      <w:pPr>
        <w:tabs>
          <w:tab w:val="right" w:pos="8306"/>
        </w:tabs>
        <w:spacing w:after="0"/>
      </w:pPr>
    </w:p>
    <w:p w:rsidR="0079019A" w:rsidRDefault="0079019A"/>
    <w:p w:rsidR="00002FDC" w:rsidRPr="00222B85" w:rsidRDefault="00D768A9" w:rsidP="00002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2B85">
        <w:rPr>
          <w:rFonts w:ascii="Times New Roman" w:hAnsi="Times New Roman" w:cs="Times New Roman"/>
          <w:sz w:val="24"/>
          <w:szCs w:val="24"/>
          <w:lang w:val="en-US"/>
        </w:rPr>
        <w:t>Erasmus</w:t>
      </w:r>
      <w:r w:rsidR="00002FDC" w:rsidRPr="00222B85">
        <w:rPr>
          <w:rFonts w:ascii="Times New Roman" w:hAnsi="Times New Roman" w:cs="Times New Roman"/>
          <w:sz w:val="24"/>
          <w:szCs w:val="24"/>
        </w:rPr>
        <w:t xml:space="preserve">+ </w:t>
      </w:r>
      <w:r w:rsidR="00002FDC" w:rsidRPr="00222B85">
        <w:rPr>
          <w:rFonts w:ascii="Times New Roman" w:hAnsi="Times New Roman" w:cs="Times New Roman"/>
          <w:color w:val="000000"/>
          <w:sz w:val="24"/>
          <w:szCs w:val="24"/>
        </w:rPr>
        <w:t>«Συμπράξεις ανταλλαγών μεταξύ σχολείων ΚΑ229»</w:t>
      </w:r>
    </w:p>
    <w:p w:rsidR="00002FDC" w:rsidRPr="00222B85" w:rsidRDefault="00002FDC" w:rsidP="00002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2B85">
        <w:rPr>
          <w:rFonts w:ascii="Times New Roman" w:hAnsi="Times New Roman" w:cs="Times New Roman"/>
          <w:color w:val="000000"/>
          <w:sz w:val="24"/>
          <w:szCs w:val="24"/>
        </w:rPr>
        <w:t xml:space="preserve">Τομέας Σχολικής Εκπαίδευσης, </w:t>
      </w:r>
      <w:proofErr w:type="spellStart"/>
      <w:r w:rsidRPr="00222B85">
        <w:rPr>
          <w:rFonts w:ascii="Times New Roman" w:hAnsi="Times New Roman" w:cs="Times New Roman"/>
          <w:color w:val="000000"/>
          <w:sz w:val="24"/>
          <w:szCs w:val="24"/>
        </w:rPr>
        <w:t>Erasmus</w:t>
      </w:r>
      <w:proofErr w:type="spellEnd"/>
      <w:r w:rsidRPr="00222B85">
        <w:rPr>
          <w:rFonts w:ascii="Times New Roman" w:hAnsi="Times New Roman" w:cs="Times New Roman"/>
          <w:color w:val="000000"/>
          <w:sz w:val="24"/>
          <w:szCs w:val="24"/>
        </w:rPr>
        <w:t>+ 2019</w:t>
      </w:r>
    </w:p>
    <w:p w:rsidR="00002FDC" w:rsidRPr="00222B85" w:rsidRDefault="00002FDC" w:rsidP="007901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019A" w:rsidRPr="00052A5C" w:rsidRDefault="00D768A9" w:rsidP="0079019A">
      <w:pPr>
        <w:jc w:val="center"/>
        <w:rPr>
          <w:rFonts w:ascii="Times New Roman" w:hAnsi="Times New Roman" w:cs="Times New Roman"/>
          <w:sz w:val="24"/>
          <w:szCs w:val="24"/>
        </w:rPr>
      </w:pPr>
      <w:r w:rsidRPr="00052A5C">
        <w:rPr>
          <w:rFonts w:ascii="Times New Roman" w:hAnsi="Times New Roman" w:cs="Times New Roman"/>
          <w:sz w:val="24"/>
          <w:szCs w:val="24"/>
        </w:rPr>
        <w:t>Δελτίο Τύπου 12</w:t>
      </w:r>
      <w:r w:rsidRPr="00052A5C">
        <w:rPr>
          <w:rFonts w:ascii="Times New Roman" w:hAnsi="Times New Roman" w:cs="Times New Roman"/>
          <w:sz w:val="24"/>
          <w:szCs w:val="24"/>
          <w:vertAlign w:val="superscript"/>
        </w:rPr>
        <w:t>ου</w:t>
      </w:r>
      <w:r w:rsidRPr="00052A5C">
        <w:rPr>
          <w:rFonts w:ascii="Times New Roman" w:hAnsi="Times New Roman" w:cs="Times New Roman"/>
          <w:sz w:val="24"/>
          <w:szCs w:val="24"/>
        </w:rPr>
        <w:t xml:space="preserve"> Δημοτικού Σχολείου Κοζάνης</w:t>
      </w:r>
    </w:p>
    <w:p w:rsidR="00222B85" w:rsidRPr="00052A5C" w:rsidRDefault="00002FDC" w:rsidP="00182A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2A5C">
        <w:rPr>
          <w:rFonts w:ascii="Times New Roman" w:hAnsi="Times New Roman" w:cs="Times New Roman"/>
          <w:sz w:val="24"/>
          <w:szCs w:val="24"/>
        </w:rPr>
        <w:t>Το 12</w:t>
      </w:r>
      <w:r w:rsidRPr="00052A5C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 w:rsidR="00182AF5">
        <w:rPr>
          <w:rFonts w:ascii="Times New Roman" w:hAnsi="Times New Roman" w:cs="Times New Roman"/>
          <w:sz w:val="24"/>
          <w:szCs w:val="24"/>
        </w:rPr>
        <w:t xml:space="preserve"> Δημοτικό Σχολείο Κο</w:t>
      </w:r>
      <w:r w:rsidRPr="00052A5C">
        <w:rPr>
          <w:rFonts w:ascii="Times New Roman" w:hAnsi="Times New Roman" w:cs="Times New Roman"/>
          <w:sz w:val="24"/>
          <w:szCs w:val="24"/>
        </w:rPr>
        <w:t>ζάνης στο πλαίσιο της δραστηριοποίησής του</w:t>
      </w:r>
      <w:r w:rsidR="00A342C3">
        <w:rPr>
          <w:rFonts w:ascii="Times New Roman" w:hAnsi="Times New Roman" w:cs="Times New Roman"/>
          <w:sz w:val="24"/>
          <w:szCs w:val="24"/>
        </w:rPr>
        <w:t xml:space="preserve"> σε Ευρωπαϊκό Πρόγραμμα </w:t>
      </w:r>
      <w:proofErr w:type="spellStart"/>
      <w:r w:rsidR="00A342C3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Pr="00052A5C">
        <w:rPr>
          <w:rFonts w:ascii="Times New Roman" w:hAnsi="Times New Roman" w:cs="Times New Roman"/>
          <w:sz w:val="24"/>
          <w:szCs w:val="24"/>
        </w:rPr>
        <w:t xml:space="preserve">+ συμμετέχει ως εταίρος στο πρόγραμμα </w:t>
      </w:r>
      <w:r w:rsidRPr="00052A5C">
        <w:rPr>
          <w:rFonts w:ascii="Times New Roman" w:hAnsi="Times New Roman" w:cs="Times New Roman"/>
          <w:color w:val="000000"/>
          <w:sz w:val="24"/>
          <w:szCs w:val="24"/>
        </w:rPr>
        <w:t>«Συμπράξεις ανταλλαγών μεταξύ σχολείων ΚΑ229»</w:t>
      </w:r>
      <w:r w:rsidR="00222B85" w:rsidRPr="00052A5C">
        <w:rPr>
          <w:rFonts w:ascii="Times New Roman" w:hAnsi="Times New Roman" w:cs="Times New Roman"/>
          <w:color w:val="000000"/>
          <w:sz w:val="24"/>
          <w:szCs w:val="24"/>
        </w:rPr>
        <w:t>. Το με αρ. κωδικό αριθμό</w:t>
      </w:r>
      <w:r w:rsidR="009C0F25" w:rsidRPr="00052A5C">
        <w:rPr>
          <w:rFonts w:ascii="Times New Roman" w:hAnsi="Times New Roman" w:cs="Times New Roman"/>
          <w:color w:val="000000"/>
          <w:sz w:val="24"/>
          <w:szCs w:val="24"/>
        </w:rPr>
        <w:t xml:space="preserve"> σχέδιο</w:t>
      </w:r>
    </w:p>
    <w:p w:rsidR="00182AF5" w:rsidRDefault="00222B85" w:rsidP="00182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2A5C">
        <w:rPr>
          <w:rFonts w:ascii="Times New Roman" w:hAnsi="Times New Roman" w:cs="Times New Roman"/>
          <w:color w:val="000000"/>
          <w:sz w:val="24"/>
          <w:szCs w:val="24"/>
        </w:rPr>
        <w:t>2019-1-</w:t>
      </w:r>
      <w:r w:rsidRPr="00052A5C">
        <w:rPr>
          <w:rFonts w:ascii="Times New Roman" w:hAnsi="Times New Roman" w:cs="Times New Roman"/>
          <w:color w:val="000000"/>
          <w:sz w:val="24"/>
          <w:szCs w:val="24"/>
          <w:lang w:val="en-US"/>
        </w:rPr>
        <w:t>RO</w:t>
      </w:r>
      <w:r w:rsidRPr="00052A5C">
        <w:rPr>
          <w:rFonts w:ascii="Times New Roman" w:hAnsi="Times New Roman" w:cs="Times New Roman"/>
          <w:color w:val="000000"/>
          <w:sz w:val="24"/>
          <w:szCs w:val="24"/>
        </w:rPr>
        <w:t>01-</w:t>
      </w:r>
      <w:r w:rsidRPr="00052A5C">
        <w:rPr>
          <w:rFonts w:ascii="Times New Roman" w:hAnsi="Times New Roman" w:cs="Times New Roman"/>
          <w:color w:val="000000"/>
          <w:sz w:val="24"/>
          <w:szCs w:val="24"/>
          <w:lang w:val="en-US"/>
        </w:rPr>
        <w:t>KA</w:t>
      </w:r>
      <w:r w:rsidRPr="00052A5C">
        <w:rPr>
          <w:rFonts w:ascii="Times New Roman" w:hAnsi="Times New Roman" w:cs="Times New Roman"/>
          <w:color w:val="000000"/>
          <w:sz w:val="24"/>
          <w:szCs w:val="24"/>
        </w:rPr>
        <w:t>229-063223_5 και τίτλο «</w:t>
      </w:r>
      <w:r w:rsidRPr="00052A5C">
        <w:rPr>
          <w:rFonts w:ascii="Times New Roman" w:hAnsi="Times New Roman" w:cs="Times New Roman"/>
          <w:color w:val="000000"/>
          <w:sz w:val="24"/>
          <w:szCs w:val="24"/>
          <w:lang w:val="en-US"/>
        </w:rPr>
        <w:t>Active</w:t>
      </w:r>
      <w:r w:rsidRPr="0005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2A5C">
        <w:rPr>
          <w:rFonts w:ascii="Times New Roman" w:hAnsi="Times New Roman" w:cs="Times New Roman"/>
          <w:color w:val="000000"/>
          <w:sz w:val="24"/>
          <w:szCs w:val="24"/>
          <w:lang w:val="en-US"/>
        </w:rPr>
        <w:t>kids</w:t>
      </w:r>
      <w:r w:rsidRPr="0005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2A5C">
        <w:rPr>
          <w:rFonts w:ascii="Times New Roman" w:hAnsi="Times New Roman" w:cs="Times New Roman"/>
          <w:color w:val="000000"/>
          <w:sz w:val="24"/>
          <w:szCs w:val="24"/>
          <w:lang w:val="en-US"/>
        </w:rPr>
        <w:t>for</w:t>
      </w:r>
      <w:r w:rsidRPr="0005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2A5C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05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2A5C">
        <w:rPr>
          <w:rFonts w:ascii="Times New Roman" w:hAnsi="Times New Roman" w:cs="Times New Roman"/>
          <w:color w:val="000000"/>
          <w:sz w:val="24"/>
          <w:szCs w:val="24"/>
          <w:lang w:val="en-US"/>
        </w:rPr>
        <w:t>better</w:t>
      </w:r>
      <w:r w:rsidRPr="00052A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2A5C">
        <w:rPr>
          <w:rFonts w:ascii="Times New Roman" w:hAnsi="Times New Roman" w:cs="Times New Roman"/>
          <w:color w:val="000000"/>
          <w:sz w:val="24"/>
          <w:szCs w:val="24"/>
          <w:lang w:val="en-US"/>
        </w:rPr>
        <w:t>future</w:t>
      </w:r>
      <w:r w:rsidRPr="00052A5C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9C0F25" w:rsidRPr="00052A5C">
        <w:rPr>
          <w:rFonts w:ascii="Times New Roman" w:hAnsi="Times New Roman" w:cs="Times New Roman"/>
          <w:color w:val="000000"/>
          <w:sz w:val="24"/>
          <w:szCs w:val="24"/>
        </w:rPr>
        <w:t xml:space="preserve">εγκρίθηκε με χρηματοδότηση από το Ίδρυμα Κρατικών Υποτροφιών(ΙΚΥ) και </w:t>
      </w:r>
      <w:r w:rsidRPr="00052A5C">
        <w:rPr>
          <w:rFonts w:ascii="Times New Roman" w:hAnsi="Times New Roman" w:cs="Times New Roman"/>
          <w:color w:val="000000"/>
          <w:sz w:val="24"/>
          <w:szCs w:val="24"/>
        </w:rPr>
        <w:t xml:space="preserve">έλαβε </w:t>
      </w:r>
      <w:r w:rsidR="009C0F25" w:rsidRPr="00052A5C">
        <w:rPr>
          <w:rFonts w:ascii="Times New Roman" w:hAnsi="Times New Roman" w:cs="Times New Roman"/>
          <w:color w:val="000000"/>
          <w:sz w:val="24"/>
          <w:szCs w:val="24"/>
        </w:rPr>
        <w:t>την 22</w:t>
      </w:r>
      <w:r w:rsidR="009C0F25" w:rsidRPr="00052A5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η</w:t>
      </w:r>
      <w:r w:rsidR="00182AF5">
        <w:rPr>
          <w:rFonts w:ascii="Times New Roman" w:hAnsi="Times New Roman" w:cs="Times New Roman"/>
          <w:color w:val="000000"/>
          <w:sz w:val="24"/>
          <w:szCs w:val="24"/>
        </w:rPr>
        <w:t xml:space="preserve"> θέση από το σύνολο των 150</w:t>
      </w:r>
      <w:r w:rsidRPr="00052A5C">
        <w:rPr>
          <w:rFonts w:ascii="Times New Roman" w:hAnsi="Times New Roman" w:cs="Times New Roman"/>
          <w:color w:val="000000"/>
          <w:sz w:val="24"/>
          <w:szCs w:val="24"/>
        </w:rPr>
        <w:t xml:space="preserve"> υποβληθέντων σχεδίων.</w:t>
      </w:r>
      <w:r w:rsidR="004B6617" w:rsidRPr="00052A5C">
        <w:rPr>
          <w:rFonts w:ascii="Times New Roman" w:hAnsi="Times New Roman" w:cs="Times New Roman"/>
          <w:color w:val="333333"/>
          <w:sz w:val="24"/>
          <w:szCs w:val="24"/>
          <w:lang w:eastAsia="el-GR"/>
        </w:rPr>
        <w:t xml:space="preserve"> Πρόκειται για μια διακρατική πολυμερή Σύμπραξη Σχολείων, η οποία υλοπ</w:t>
      </w:r>
      <w:r w:rsidR="00883577" w:rsidRPr="00052A5C">
        <w:rPr>
          <w:rFonts w:ascii="Times New Roman" w:hAnsi="Times New Roman" w:cs="Times New Roman"/>
          <w:color w:val="333333"/>
          <w:sz w:val="24"/>
          <w:szCs w:val="24"/>
          <w:lang w:eastAsia="el-GR"/>
        </w:rPr>
        <w:t xml:space="preserve">οιείται με σχολεία εταίρους, από </w:t>
      </w:r>
      <w:r w:rsidR="009C0F25" w:rsidRPr="00052A5C">
        <w:rPr>
          <w:rFonts w:ascii="Times New Roman" w:hAnsi="Times New Roman" w:cs="Times New Roman"/>
          <w:color w:val="333333"/>
          <w:sz w:val="24"/>
          <w:szCs w:val="24"/>
          <w:lang w:eastAsia="el-GR"/>
        </w:rPr>
        <w:t>τη</w:t>
      </w:r>
      <w:r w:rsidR="004B6617" w:rsidRPr="00052A5C">
        <w:rPr>
          <w:rFonts w:ascii="Times New Roman" w:hAnsi="Times New Roman" w:cs="Times New Roman"/>
          <w:color w:val="333333"/>
          <w:sz w:val="24"/>
          <w:szCs w:val="24"/>
          <w:lang w:eastAsia="el-GR"/>
        </w:rPr>
        <w:t xml:space="preserve"> Ρουμανία</w:t>
      </w:r>
      <w:r w:rsidR="004B6617" w:rsidRPr="00052A5C">
        <w:rPr>
          <w:rFonts w:ascii="Times New Roman" w:hAnsi="Times New Roman" w:cs="Times New Roman"/>
          <w:sz w:val="24"/>
          <w:szCs w:val="24"/>
        </w:rPr>
        <w:t>(συντονίστρια χώρα)</w:t>
      </w:r>
      <w:r w:rsidR="00883577" w:rsidRPr="00052A5C">
        <w:rPr>
          <w:rFonts w:ascii="Times New Roman" w:hAnsi="Times New Roman" w:cs="Times New Roman"/>
          <w:sz w:val="24"/>
          <w:szCs w:val="24"/>
        </w:rPr>
        <w:t xml:space="preserve">, </w:t>
      </w:r>
      <w:r w:rsidR="004B6617" w:rsidRPr="00052A5C">
        <w:rPr>
          <w:rFonts w:ascii="Times New Roman" w:hAnsi="Times New Roman" w:cs="Times New Roman"/>
          <w:sz w:val="24"/>
          <w:szCs w:val="24"/>
        </w:rPr>
        <w:t>Ισπανία, Τσεχία, Πολωνία και Τουρκία.</w:t>
      </w:r>
      <w:r w:rsidR="009C0F25" w:rsidRPr="00052A5C">
        <w:rPr>
          <w:rFonts w:ascii="Times New Roman" w:hAnsi="Times New Roman" w:cs="Times New Roman"/>
          <w:sz w:val="24"/>
          <w:szCs w:val="24"/>
        </w:rPr>
        <w:t xml:space="preserve"> Το πρόγραμμα θα διαρκέσει συνολικά δύο χρόνια (2019-2021)</w:t>
      </w:r>
      <w:r w:rsidR="00182AF5">
        <w:rPr>
          <w:rFonts w:ascii="Times New Roman" w:hAnsi="Times New Roman" w:cs="Times New Roman"/>
          <w:sz w:val="24"/>
          <w:szCs w:val="24"/>
        </w:rPr>
        <w:t xml:space="preserve">. </w:t>
      </w:r>
      <w:r w:rsidR="00A56F1B" w:rsidRPr="00052A5C">
        <w:rPr>
          <w:rFonts w:ascii="Times New Roman" w:hAnsi="Times New Roman" w:cs="Times New Roman"/>
          <w:sz w:val="24"/>
          <w:szCs w:val="24"/>
          <w:lang w:eastAsia="el-GR"/>
        </w:rPr>
        <w:t>Π</w:t>
      </w:r>
      <w:r w:rsidR="005D2BAD" w:rsidRPr="00052A5C">
        <w:rPr>
          <w:rFonts w:ascii="Times New Roman" w:hAnsi="Times New Roman" w:cs="Times New Roman"/>
          <w:sz w:val="24"/>
          <w:szCs w:val="24"/>
          <w:lang w:eastAsia="el-GR"/>
        </w:rPr>
        <w:t>ηγή του Προγράμματος είναι η</w:t>
      </w:r>
      <w:r w:rsidR="00846028" w:rsidRPr="00052A5C">
        <w:rPr>
          <w:rFonts w:ascii="Times New Roman" w:hAnsi="Times New Roman" w:cs="Times New Roman"/>
          <w:sz w:val="24"/>
          <w:szCs w:val="24"/>
        </w:rPr>
        <w:t xml:space="preserve"> Ευρωπαϊκή Επιτροπή</w:t>
      </w:r>
      <w:r w:rsidR="005D2BAD" w:rsidRPr="00052A5C">
        <w:rPr>
          <w:rFonts w:ascii="Times New Roman" w:hAnsi="Times New Roman" w:cs="Times New Roman"/>
          <w:sz w:val="24"/>
          <w:szCs w:val="24"/>
        </w:rPr>
        <w:t xml:space="preserve"> και</w:t>
      </w:r>
      <w:r w:rsidR="00846028" w:rsidRPr="00052A5C">
        <w:rPr>
          <w:rFonts w:ascii="Times New Roman" w:hAnsi="Times New Roman" w:cs="Times New Roman"/>
          <w:sz w:val="24"/>
          <w:szCs w:val="24"/>
        </w:rPr>
        <w:t xml:space="preserve"> </w:t>
      </w:r>
      <w:r w:rsidR="005D2BAD" w:rsidRPr="00052A5C">
        <w:rPr>
          <w:rFonts w:ascii="Times New Roman" w:hAnsi="Times New Roman" w:cs="Times New Roman"/>
          <w:sz w:val="24"/>
          <w:szCs w:val="24"/>
        </w:rPr>
        <w:t>η Εθνική Μονάδα Συντονισμού</w:t>
      </w:r>
      <w:r w:rsidR="00C96566" w:rsidRPr="00C96566">
        <w:rPr>
          <w:rFonts w:ascii="Times New Roman" w:hAnsi="Times New Roman" w:cs="Times New Roman"/>
          <w:sz w:val="24"/>
          <w:szCs w:val="24"/>
        </w:rPr>
        <w:t>,</w:t>
      </w:r>
      <w:r w:rsidR="005D2BAD" w:rsidRPr="00052A5C">
        <w:rPr>
          <w:rFonts w:ascii="Times New Roman" w:hAnsi="Times New Roman" w:cs="Times New Roman"/>
          <w:sz w:val="24"/>
          <w:szCs w:val="24"/>
        </w:rPr>
        <w:t xml:space="preserve"> το Ίδρυμα Κρατικών Υποτροφιών</w:t>
      </w:r>
      <w:r w:rsidR="00C96566" w:rsidRPr="00C96566">
        <w:rPr>
          <w:rFonts w:ascii="Times New Roman" w:hAnsi="Times New Roman" w:cs="Times New Roman"/>
          <w:sz w:val="24"/>
          <w:szCs w:val="24"/>
        </w:rPr>
        <w:t xml:space="preserve"> (</w:t>
      </w:r>
      <w:r w:rsidR="00C96566">
        <w:rPr>
          <w:rFonts w:ascii="Times New Roman" w:hAnsi="Times New Roman" w:cs="Times New Roman"/>
          <w:sz w:val="24"/>
          <w:szCs w:val="24"/>
          <w:lang w:val="en-US"/>
        </w:rPr>
        <w:t>IKY</w:t>
      </w:r>
      <w:r w:rsidR="00C96566" w:rsidRPr="00C96566">
        <w:rPr>
          <w:rFonts w:ascii="Times New Roman" w:hAnsi="Times New Roman" w:cs="Times New Roman"/>
          <w:sz w:val="24"/>
          <w:szCs w:val="24"/>
        </w:rPr>
        <w:t>)</w:t>
      </w:r>
      <w:r w:rsidR="005D2BAD" w:rsidRPr="00052A5C">
        <w:rPr>
          <w:rFonts w:ascii="Times New Roman" w:hAnsi="Times New Roman" w:cs="Times New Roman"/>
          <w:sz w:val="24"/>
          <w:szCs w:val="24"/>
        </w:rPr>
        <w:t>.</w:t>
      </w:r>
    </w:p>
    <w:p w:rsidR="00800687" w:rsidRPr="00182AF5" w:rsidRDefault="00800687" w:rsidP="00182A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2A5C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Στο πλαίσιο του προγράμματος ο</w:t>
      </w:r>
      <w:r w:rsidR="00A342C3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ι εκπαιδευτικοί που απαρτίζουν </w:t>
      </w:r>
      <w:r w:rsidRPr="00052A5C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τις παιδαγωγικές ομάδες των έξι σχολείων θα ασχοληθούν κατά τη διάρκεια </w:t>
      </w:r>
      <w:r w:rsidR="005D2BAD" w:rsidRPr="00052A5C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των δύο</w:t>
      </w:r>
      <w:r w:rsidRPr="00052A5C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 ετών με διάφορες παραμέτρους της εκπαίδευσης και της μαθησιακής διαδικασίας στο σχολείο, προκειμ</w:t>
      </w:r>
      <w:r w:rsidR="00182AF5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ένου να υπηρετήσουν τους βασικούς</w:t>
      </w:r>
      <w:r w:rsidRPr="00052A5C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 στόχο</w:t>
      </w:r>
      <w:r w:rsidR="00182AF5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υς</w:t>
      </w:r>
      <w:r w:rsidRPr="00052A5C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 του προγράμματο</w:t>
      </w:r>
      <w:r w:rsidR="00182AF5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ς.</w:t>
      </w:r>
    </w:p>
    <w:p w:rsidR="00184F8B" w:rsidRDefault="005D2BAD" w:rsidP="00184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2AF5">
        <w:rPr>
          <w:rFonts w:ascii="Times New Roman" w:hAnsi="Times New Roman" w:cs="Times New Roman"/>
          <w:sz w:val="24"/>
          <w:szCs w:val="24"/>
          <w:lang w:eastAsia="el-GR"/>
        </w:rPr>
        <w:t>Το αναφερόμενο Ευρωπαϊκό Πρόγραμμα στοχεύει</w:t>
      </w:r>
      <w:r w:rsidR="00052A5C" w:rsidRPr="00182AF5">
        <w:rPr>
          <w:rFonts w:ascii="Times New Roman" w:hAnsi="Times New Roman" w:cs="Times New Roman"/>
          <w:sz w:val="24"/>
          <w:szCs w:val="24"/>
        </w:rPr>
        <w:t xml:space="preserve"> </w:t>
      </w:r>
      <w:r w:rsidR="00184F8B">
        <w:rPr>
          <w:rFonts w:ascii="Times New Roman" w:hAnsi="Times New Roman" w:cs="Times New Roman"/>
          <w:sz w:val="24"/>
          <w:szCs w:val="24"/>
        </w:rPr>
        <w:t>με την εφαρμογή καινοτόμων</w:t>
      </w:r>
      <w:r w:rsidR="00184F8B" w:rsidRPr="00182AF5">
        <w:rPr>
          <w:rFonts w:ascii="Times New Roman" w:hAnsi="Times New Roman" w:cs="Times New Roman"/>
          <w:sz w:val="24"/>
          <w:szCs w:val="24"/>
        </w:rPr>
        <w:t xml:space="preserve"> και καλών πρακτικών</w:t>
      </w:r>
      <w:r w:rsidR="00184F8B">
        <w:rPr>
          <w:rFonts w:ascii="Times New Roman" w:hAnsi="Times New Roman" w:cs="Times New Roman"/>
          <w:sz w:val="24"/>
          <w:szCs w:val="24"/>
        </w:rPr>
        <w:t xml:space="preserve"> </w:t>
      </w:r>
      <w:r w:rsidR="00182AF5">
        <w:rPr>
          <w:rFonts w:ascii="Times New Roman" w:hAnsi="Times New Roman" w:cs="Times New Roman"/>
          <w:sz w:val="24"/>
          <w:szCs w:val="24"/>
        </w:rPr>
        <w:t xml:space="preserve">ανάμεσα σε άλλα στην </w:t>
      </w:r>
      <w:r w:rsidR="00052A5C" w:rsidRPr="00182AF5">
        <w:rPr>
          <w:rFonts w:ascii="Times New Roman" w:hAnsi="Times New Roman" w:cs="Times New Roman"/>
          <w:sz w:val="24"/>
          <w:szCs w:val="24"/>
        </w:rPr>
        <w:t>καλλιέργεια των αξιών των μαθητών  σχετικά με την ενεργό ιδιότητα του πολίτη, τον εθελοντισμό, τα ανθρώπινα δικαιώματα, την καλλιέργεια περιβαλλοντικής συνείδησης</w:t>
      </w:r>
      <w:r w:rsidR="00A342C3">
        <w:rPr>
          <w:rFonts w:ascii="Times New Roman" w:hAnsi="Times New Roman" w:cs="Times New Roman"/>
          <w:sz w:val="24"/>
          <w:szCs w:val="24"/>
        </w:rPr>
        <w:t xml:space="preserve"> και </w:t>
      </w:r>
      <w:r w:rsidR="00182AF5">
        <w:rPr>
          <w:rFonts w:ascii="Times New Roman" w:hAnsi="Times New Roman" w:cs="Times New Roman"/>
          <w:sz w:val="24"/>
          <w:szCs w:val="24"/>
        </w:rPr>
        <w:t>την αλληλεγγύη</w:t>
      </w:r>
      <w:r w:rsidR="00184F8B">
        <w:rPr>
          <w:rFonts w:ascii="Times New Roman" w:hAnsi="Times New Roman" w:cs="Times New Roman"/>
          <w:sz w:val="24"/>
          <w:szCs w:val="24"/>
        </w:rPr>
        <w:t>.</w:t>
      </w:r>
    </w:p>
    <w:p w:rsidR="00052A5C" w:rsidRPr="00184F8B" w:rsidRDefault="00184F8B" w:rsidP="00184F8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Στο πρόγραμμα </w:t>
      </w:r>
      <w:r w:rsidR="00052A5C" w:rsidRPr="00052A5C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υλοποίησης του προγρ</w:t>
      </w:r>
      <w:r w:rsidR="00E34474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άμματος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εντάσσεται η εκδήλωση που θα πραγματοποιηθεί </w:t>
      </w:r>
      <w:r w:rsidR="00E34474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την Πέμπτ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η 10.10.2019</w:t>
      </w:r>
      <w:r w:rsidR="00E34474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, Ημέρα </w:t>
      </w:r>
      <w:r w:rsidR="00E3447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l-GR"/>
        </w:rPr>
        <w:t>Erasmus</w:t>
      </w:r>
      <w:r w:rsidR="00E34474" w:rsidRPr="00E34474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στις </w:t>
      </w:r>
      <w:r w:rsidR="00BD366D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10.0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0΄π.μ.σε χώρο της </w:t>
      </w:r>
      <w:proofErr w:type="spellStart"/>
      <w:r w:rsidR="00E34474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Κοβεντάρειου</w:t>
      </w:r>
      <w:proofErr w:type="spellEnd"/>
      <w:r w:rsidR="00E34474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 Δημοτικής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και η</w:t>
      </w:r>
      <w:r w:rsidRPr="00052A5C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 πρώτη συνάντηση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μελών</w:t>
      </w:r>
      <w:r w:rsidR="00E34474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 της παιδαγωγικής ομάδας των </w:t>
      </w:r>
      <w:r w:rsidR="00052A5C" w:rsidRPr="00052A5C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συμμετεχόντων 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κπαιδευτικών</w:t>
      </w:r>
      <w:r w:rsidR="00052A5C" w:rsidRPr="00052A5C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 το Νοέμβριο του 2019 στην Ρουμανία.</w:t>
      </w:r>
    </w:p>
    <w:p w:rsidR="00D768A9" w:rsidRPr="00052A5C" w:rsidRDefault="00052A5C" w:rsidP="00184F8B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Το 12</w:t>
      </w:r>
      <w:r w:rsidRPr="00052A5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ο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Δ.Σ. </w:t>
      </w:r>
      <w:r w:rsidR="00D768A9" w:rsidRPr="00052A5C">
        <w:rPr>
          <w:rFonts w:ascii="Times New Roman" w:eastAsia="Times New Roman" w:hAnsi="Times New Roman" w:cs="Times New Roman"/>
          <w:sz w:val="24"/>
          <w:szCs w:val="24"/>
          <w:lang w:eastAsia="el-GR"/>
        </w:rPr>
        <w:t>υλοποιώ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ντας τις αρχές </w:t>
      </w:r>
      <w:r w:rsidR="00D768A9" w:rsidRPr="00052A5C">
        <w:rPr>
          <w:rFonts w:ascii="Times New Roman" w:eastAsia="Times New Roman" w:hAnsi="Times New Roman" w:cs="Times New Roman"/>
          <w:sz w:val="24"/>
          <w:szCs w:val="24"/>
          <w:lang w:eastAsia="el-GR"/>
        </w:rPr>
        <w:t>της δ</w:t>
      </w:r>
      <w:r w:rsidR="00184F8B">
        <w:rPr>
          <w:rFonts w:ascii="Times New Roman" w:eastAsia="Times New Roman" w:hAnsi="Times New Roman" w:cs="Times New Roman"/>
          <w:sz w:val="24"/>
          <w:szCs w:val="24"/>
          <w:lang w:eastAsia="el-GR"/>
        </w:rPr>
        <w:t>ιάχυσης των ευρωπαϊκών προγραμμάτων</w:t>
      </w:r>
      <w:r w:rsidR="00D768A9" w:rsidRPr="00052A5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έχοντας υπόψη την κοιν</w:t>
      </w:r>
      <w:r w:rsidR="00184F8B">
        <w:rPr>
          <w:rFonts w:ascii="Times New Roman" w:eastAsia="Times New Roman" w:hAnsi="Times New Roman" w:cs="Times New Roman"/>
          <w:sz w:val="24"/>
          <w:szCs w:val="24"/>
          <w:lang w:eastAsia="el-GR"/>
        </w:rPr>
        <w:t>ωνική και παιδαγωγική ευθύνη του</w:t>
      </w:r>
      <w:r w:rsidR="00D768A9" w:rsidRPr="00052A5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D768A9" w:rsidRPr="00052A5C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απέναντι στην εκπαιδευτική κοινότητα αλλά και στην τοπική κοινωνία γενικότερα, θα ενημερώνει ανά τακτά διαστ</w:t>
      </w:r>
      <w:r w:rsidR="00A342C3">
        <w:rPr>
          <w:rFonts w:ascii="Times New Roman" w:eastAsia="Times New Roman" w:hAnsi="Times New Roman" w:cs="Times New Roman"/>
          <w:sz w:val="24"/>
          <w:szCs w:val="24"/>
          <w:lang w:eastAsia="el-GR"/>
        </w:rPr>
        <w:t>ήματα για τις δραστηριότητές του</w:t>
      </w:r>
      <w:r w:rsidR="00D768A9" w:rsidRPr="00052A5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που αφορούν το συγκεκριμένο πρόγραμμα.</w:t>
      </w:r>
      <w:r w:rsidR="00184F8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:rsidR="00184F8B" w:rsidRDefault="00184F8B" w:rsidP="00184F8B">
      <w:pPr>
        <w:tabs>
          <w:tab w:val="left" w:pos="870"/>
          <w:tab w:val="center" w:pos="4153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E27165" w:rsidRPr="00052A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2BAD" w:rsidRPr="00052A5C">
        <w:rPr>
          <w:rFonts w:ascii="Times New Roman" w:hAnsi="Times New Roman" w:cs="Times New Roman"/>
          <w:sz w:val="24"/>
          <w:szCs w:val="24"/>
        </w:rPr>
        <w:t xml:space="preserve">Η Διευθύντρια </w:t>
      </w:r>
    </w:p>
    <w:p w:rsidR="00BF78A4" w:rsidRPr="00C96566" w:rsidRDefault="005D2BAD" w:rsidP="00C96566">
      <w:pPr>
        <w:tabs>
          <w:tab w:val="left" w:pos="870"/>
          <w:tab w:val="center" w:pos="4153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52A5C">
        <w:rPr>
          <w:rFonts w:ascii="Times New Roman" w:hAnsi="Times New Roman" w:cs="Times New Roman"/>
          <w:sz w:val="24"/>
          <w:szCs w:val="24"/>
        </w:rPr>
        <w:t>Μαρία Μπατσίλη</w:t>
      </w:r>
    </w:p>
    <w:sectPr w:rsidR="00BF78A4" w:rsidRPr="00C96566" w:rsidSect="00EF3C7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C16CB"/>
    <w:multiLevelType w:val="hybridMultilevel"/>
    <w:tmpl w:val="3342DF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E0599F"/>
    <w:multiLevelType w:val="multilevel"/>
    <w:tmpl w:val="D0F6194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79019A"/>
    <w:rsid w:val="00002FDC"/>
    <w:rsid w:val="00052A5C"/>
    <w:rsid w:val="000D4062"/>
    <w:rsid w:val="00101649"/>
    <w:rsid w:val="0017189C"/>
    <w:rsid w:val="00182AF5"/>
    <w:rsid w:val="00184F8B"/>
    <w:rsid w:val="001A3A47"/>
    <w:rsid w:val="00222B85"/>
    <w:rsid w:val="00270CCB"/>
    <w:rsid w:val="002B2F99"/>
    <w:rsid w:val="00302383"/>
    <w:rsid w:val="00362948"/>
    <w:rsid w:val="004177ED"/>
    <w:rsid w:val="00472B4B"/>
    <w:rsid w:val="004A4FA3"/>
    <w:rsid w:val="004B6617"/>
    <w:rsid w:val="004C708F"/>
    <w:rsid w:val="004D5D32"/>
    <w:rsid w:val="0055340E"/>
    <w:rsid w:val="0059211C"/>
    <w:rsid w:val="005B3FCE"/>
    <w:rsid w:val="005D2BAD"/>
    <w:rsid w:val="006456D2"/>
    <w:rsid w:val="00684EF2"/>
    <w:rsid w:val="006F35EC"/>
    <w:rsid w:val="007375F1"/>
    <w:rsid w:val="0079019A"/>
    <w:rsid w:val="007B3B86"/>
    <w:rsid w:val="007C29B0"/>
    <w:rsid w:val="00800687"/>
    <w:rsid w:val="008032A8"/>
    <w:rsid w:val="00826643"/>
    <w:rsid w:val="00846028"/>
    <w:rsid w:val="008608FB"/>
    <w:rsid w:val="00872F86"/>
    <w:rsid w:val="00883577"/>
    <w:rsid w:val="008B3E4A"/>
    <w:rsid w:val="009A1823"/>
    <w:rsid w:val="009A47FB"/>
    <w:rsid w:val="009C0F25"/>
    <w:rsid w:val="00A342C3"/>
    <w:rsid w:val="00A56F1B"/>
    <w:rsid w:val="00A70504"/>
    <w:rsid w:val="00BD366D"/>
    <w:rsid w:val="00BF78A4"/>
    <w:rsid w:val="00C96566"/>
    <w:rsid w:val="00CA4997"/>
    <w:rsid w:val="00D768A9"/>
    <w:rsid w:val="00DB3BC5"/>
    <w:rsid w:val="00E27165"/>
    <w:rsid w:val="00E34474"/>
    <w:rsid w:val="00E43DCD"/>
    <w:rsid w:val="00E52EA0"/>
    <w:rsid w:val="00EC3717"/>
    <w:rsid w:val="00EF3C7E"/>
    <w:rsid w:val="00F03856"/>
    <w:rsid w:val="00F27D39"/>
    <w:rsid w:val="00F8241B"/>
    <w:rsid w:val="00F92900"/>
    <w:rsid w:val="00FD3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F86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F8241B"/>
    <w:pPr>
      <w:spacing w:before="100" w:beforeAutospacing="1" w:after="100" w:afterAutospacing="1" w:line="240" w:lineRule="auto"/>
      <w:ind w:left="2160"/>
    </w:pPr>
    <w:rPr>
      <w:rFonts w:ascii="Times New Roman" w:eastAsia="Times New Roman" w:hAnsi="Times New Roman" w:cs="Times New Roman"/>
      <w:color w:val="5A5A5A" w:themeColor="text1" w:themeTint="A5"/>
      <w:sz w:val="24"/>
      <w:szCs w:val="24"/>
      <w:lang w:val="en-US" w:eastAsia="fr-FR" w:bidi="en-US"/>
    </w:rPr>
  </w:style>
  <w:style w:type="character" w:styleId="-">
    <w:name w:val="Hyperlink"/>
    <w:basedOn w:val="a0"/>
    <w:unhideWhenUsed/>
    <w:rsid w:val="00D768A9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737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375F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800687"/>
    <w:rPr>
      <w:b/>
      <w:bCs/>
    </w:rPr>
  </w:style>
  <w:style w:type="paragraph" w:customStyle="1" w:styleId="Default">
    <w:name w:val="Default"/>
    <w:rsid w:val="005B3FC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2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12dim-kozan.koz.sch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2</Pages>
  <Words>417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Μαρία</dc:creator>
  <cp:lastModifiedBy>Κώστας</cp:lastModifiedBy>
  <cp:revision>51</cp:revision>
  <dcterms:created xsi:type="dcterms:W3CDTF">2019-10-03T12:00:00Z</dcterms:created>
  <dcterms:modified xsi:type="dcterms:W3CDTF">2019-10-04T09:57:00Z</dcterms:modified>
</cp:coreProperties>
</file>