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F" w:rsidRPr="00DC7CFB" w:rsidRDefault="00FB24CF" w:rsidP="00FB24CF">
      <w:pPr>
        <w:jc w:val="center"/>
        <w:rPr>
          <w:rFonts w:cs="Calibri"/>
          <w:b/>
          <w:sz w:val="24"/>
          <w:szCs w:val="24"/>
          <w:lang w:val="en-US"/>
        </w:rPr>
      </w:pPr>
      <w:r w:rsidRPr="00FB24CF">
        <w:rPr>
          <w:rFonts w:cs="Calibri"/>
          <w:b/>
          <w:sz w:val="24"/>
          <w:szCs w:val="24"/>
        </w:rPr>
        <w:t>ΔΙΚΑΙΟΛΟΓΗΤΙΚΑ ΓΙΑ ΝΕΟΔΙΟΡΙΣΤΟΥΣ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675"/>
        <w:gridCol w:w="9957"/>
      </w:tblGrid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Αντίγραφο πτυχίου.</w:t>
            </w:r>
            <w:r w:rsidRPr="006B11B0">
              <w:rPr>
                <w:rFonts w:cs="Calibri"/>
                <w:sz w:val="20"/>
                <w:szCs w:val="20"/>
              </w:rPr>
              <w:t xml:space="preserve"> Οι τίτλοι ξένων πανεπιστημίων υποβάλλονται με επίσημη μετάφραση και με τη βεβαίωση αναγνώρισης από το ΔΟΑΤΑΠ.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Αντίγραφο μεταπτυχιακού / διδακτορικού τίτλου.</w:t>
            </w:r>
            <w:r w:rsidRPr="006B11B0">
              <w:rPr>
                <w:rFonts w:cs="Calibri"/>
                <w:sz w:val="20"/>
                <w:szCs w:val="20"/>
              </w:rPr>
              <w:t xml:space="preserve"> Οι τίτλοι ξένων πανεπιστημίων υποβάλλονται με επίσημη μετάφραση και με τη βεβαίωση αναγνώρισης </w:t>
            </w:r>
            <w:r w:rsidRPr="006B11B0">
              <w:rPr>
                <w:rFonts w:eastAsia="Times New Roman"/>
                <w:bCs/>
                <w:kern w:val="36"/>
                <w:sz w:val="20"/>
                <w:szCs w:val="20"/>
                <w:lang w:eastAsia="el-GR"/>
              </w:rPr>
              <w:t>από τον Διεπιστημονικό Οργανισμό Αναγνώρισης Τίτλων Ακαδημαϊκών και Πληροφόρησης (Δ.Ο.Α.Τ.Α.Π.) περί ισοτιμίας και αντιστοιχίας.</w:t>
            </w:r>
          </w:p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Αντίγραφο δύο όψεων αστυνομικής ταυτότητας.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b/>
                <w:sz w:val="20"/>
                <w:szCs w:val="20"/>
                <w:lang w:val="en-US"/>
              </w:rPr>
              <w:t>A</w:t>
            </w:r>
            <w:proofErr w:type="spellStart"/>
            <w:r w:rsidRPr="006B11B0">
              <w:rPr>
                <w:b/>
                <w:sz w:val="20"/>
                <w:szCs w:val="20"/>
              </w:rPr>
              <w:t>ποδεικτικό</w:t>
            </w:r>
            <w:proofErr w:type="spellEnd"/>
            <w:r w:rsidRPr="006B11B0">
              <w:rPr>
                <w:b/>
                <w:sz w:val="20"/>
                <w:szCs w:val="20"/>
              </w:rPr>
              <w:t xml:space="preserve"> ΑΦΜ</w:t>
            </w:r>
            <w:r w:rsidRPr="006B11B0">
              <w:rPr>
                <w:sz w:val="20"/>
                <w:szCs w:val="20"/>
              </w:rPr>
              <w:t>.</w:t>
            </w:r>
            <w:r w:rsidRPr="006B11B0">
              <w:rPr>
                <w:sz w:val="20"/>
                <w:szCs w:val="20"/>
                <w:u w:val="single"/>
              </w:rPr>
              <w:t xml:space="preserve"> (</w:t>
            </w:r>
            <w:r w:rsidRPr="006B11B0">
              <w:rPr>
                <w:sz w:val="20"/>
                <w:szCs w:val="20"/>
              </w:rPr>
              <w:t xml:space="preserve">Φωτοτυπία </w:t>
            </w:r>
            <w:proofErr w:type="spellStart"/>
            <w:r w:rsidRPr="006B11B0">
              <w:rPr>
                <w:sz w:val="20"/>
                <w:szCs w:val="20"/>
              </w:rPr>
              <w:t>εκκαθαριστικ</w:t>
            </w:r>
            <w:proofErr w:type="spellEnd"/>
            <w:r w:rsidRPr="006B11B0">
              <w:rPr>
                <w:sz w:val="20"/>
                <w:szCs w:val="20"/>
                <w:lang w:val="en-US"/>
              </w:rPr>
              <w:t>o</w:t>
            </w:r>
            <w:r w:rsidRPr="006B11B0">
              <w:rPr>
                <w:sz w:val="20"/>
                <w:szCs w:val="20"/>
              </w:rPr>
              <w:t>ύ εφορίας ή βεβαίωση απόδοσης ΑΦΜ.)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b/>
                <w:sz w:val="20"/>
                <w:szCs w:val="20"/>
              </w:rPr>
              <w:t>Αποδεικτικό ΑΜΚΑ</w:t>
            </w:r>
            <w:r w:rsidRPr="006B11B0">
              <w:rPr>
                <w:sz w:val="20"/>
                <w:szCs w:val="20"/>
              </w:rPr>
              <w:t xml:space="preserve">. </w:t>
            </w:r>
            <w:r w:rsidRPr="006B11B0">
              <w:rPr>
                <w:sz w:val="20"/>
                <w:szCs w:val="20"/>
                <w:u w:val="single"/>
              </w:rPr>
              <w:t>(</w:t>
            </w:r>
            <w:r w:rsidRPr="006B11B0">
              <w:rPr>
                <w:sz w:val="20"/>
                <w:szCs w:val="20"/>
              </w:rPr>
              <w:t xml:space="preserve">Φωτοτυπία </w:t>
            </w:r>
            <w:r w:rsidRPr="006B11B0">
              <w:rPr>
                <w:rFonts w:cs="Calibri"/>
                <w:sz w:val="20"/>
                <w:szCs w:val="20"/>
              </w:rPr>
              <w:t xml:space="preserve">οποιουδήποτε εντύπου στο οποίο αναγράφεται το </w:t>
            </w:r>
            <w:r w:rsidRPr="006B11B0">
              <w:rPr>
                <w:sz w:val="20"/>
                <w:szCs w:val="20"/>
              </w:rPr>
              <w:t>ΑΜΚΑ.)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b/>
                <w:sz w:val="20"/>
                <w:szCs w:val="20"/>
              </w:rPr>
              <w:t>Αποδεικτικό Αριθμού Μητρώου Ασφαλισμένου (Α.Μ.Α.) ΙΚΑ.</w:t>
            </w:r>
            <w:r w:rsidRPr="006B11B0">
              <w:rPr>
                <w:sz w:val="20"/>
                <w:szCs w:val="20"/>
              </w:rPr>
              <w:t xml:space="preserve"> Φωτοτυπία πρώτης σελίδας του Βιβλιαρίου Υγείας ή</w:t>
            </w:r>
            <w:r w:rsidRPr="006B11B0">
              <w:rPr>
                <w:rFonts w:cs="Calibri"/>
                <w:sz w:val="20"/>
                <w:szCs w:val="20"/>
              </w:rPr>
              <w:t xml:space="preserve"> οποιουδήποτε εντύπου στο οποίο αναγράφεται το Α.Μ.Α.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Πιστοποιητικό Οικογενειακής Κατάστασης</w:t>
            </w:r>
            <w:r w:rsidRPr="006B11B0">
              <w:rPr>
                <w:rFonts w:cs="Calibri"/>
                <w:sz w:val="20"/>
                <w:szCs w:val="20"/>
              </w:rPr>
              <w:t xml:space="preserve"> (τελευταίου τριμήνου) από το Δήμο (για τους έγγαμους και/ή γονείς ενός ή περισσότερων τέκνων). Στη περίπτωση ύπαρξης σπουδαζόντων τέκνων (άνω των 18 και έως 24 ετών),  προσκομίζεται βεβαίωση σπουδών. (Υπεύθυνη Δήλωση Οικογενειακού Επιδόματος – επισυνάπτεται)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Πιστοποιητικό στρατού τύπου Α’</w:t>
            </w:r>
            <w:r w:rsidRPr="006B11B0">
              <w:rPr>
                <w:rFonts w:cs="Calibri"/>
                <w:sz w:val="20"/>
                <w:szCs w:val="20"/>
              </w:rPr>
              <w:t xml:space="preserve"> ( για τους άνδρες).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Δήλωση περιουσιακής κατάστασης</w:t>
            </w:r>
            <w:r w:rsidRPr="006B11B0">
              <w:rPr>
                <w:rFonts w:cs="Calibri"/>
                <w:sz w:val="20"/>
                <w:szCs w:val="20"/>
              </w:rPr>
              <w:t xml:space="preserve"> που κατατίθεται σε κλειστό φάκελο </w:t>
            </w:r>
            <w:r w:rsidR="00626EFC">
              <w:rPr>
                <w:rFonts w:cs="Calibri"/>
                <w:sz w:val="20"/>
                <w:szCs w:val="20"/>
              </w:rPr>
              <w:t>όπου θα αναγράφεται το ονοματεπώνυμο του/της ενδιαφερόμενου/ης εκπαιδευτικού</w:t>
            </w:r>
            <w:bookmarkStart w:id="0" w:name="_GoBack"/>
            <w:bookmarkEnd w:id="0"/>
            <w:r w:rsidR="00626EFC">
              <w:rPr>
                <w:rFonts w:cs="Calibri"/>
                <w:sz w:val="20"/>
                <w:szCs w:val="20"/>
              </w:rPr>
              <w:t xml:space="preserve"> </w:t>
            </w:r>
            <w:r w:rsidRPr="006B11B0">
              <w:rPr>
                <w:rFonts w:cs="Calibri"/>
                <w:sz w:val="20"/>
                <w:szCs w:val="20"/>
              </w:rPr>
              <w:t>(επισυνάπτεται) σύμφωνα με το αρ.28 ν.3528/2007.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Φωτοτυπία της 1</w:t>
            </w:r>
            <w:r w:rsidRPr="006B11B0">
              <w:rPr>
                <w:rFonts w:cs="Calibri"/>
                <w:b/>
                <w:sz w:val="20"/>
                <w:szCs w:val="20"/>
                <w:vertAlign w:val="superscript"/>
              </w:rPr>
              <w:t>ης</w:t>
            </w:r>
            <w:r w:rsidRPr="006B11B0">
              <w:rPr>
                <w:rFonts w:cs="Calibri"/>
                <w:b/>
                <w:sz w:val="20"/>
                <w:szCs w:val="20"/>
              </w:rPr>
              <w:t xml:space="preserve"> σελίδας του βιβλιάριου τραπέζης με πρώτο όνομα δικαιούχου αυτό της/του  εκπαιδευτικού (όπου θα αναγράφεται καθαρά ο αριθμός </w:t>
            </w:r>
            <w:r w:rsidRPr="006B11B0">
              <w:rPr>
                <w:rFonts w:cs="Calibri"/>
                <w:b/>
                <w:sz w:val="20"/>
                <w:szCs w:val="20"/>
                <w:lang w:val="en-US"/>
              </w:rPr>
              <w:t>IBAN</w:t>
            </w:r>
            <w:r w:rsidRPr="006B11B0">
              <w:rPr>
                <w:rFonts w:cs="Calibri"/>
                <w:b/>
                <w:sz w:val="20"/>
                <w:szCs w:val="20"/>
              </w:rPr>
              <w:t>).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Γνωματεύσεις (α) από παθολόγο ή Γενικό Ιατρό και (β) από ψυχίατρο</w:t>
            </w:r>
            <w:r w:rsidRPr="006B11B0">
              <w:rPr>
                <w:rFonts w:cs="Calibri"/>
                <w:sz w:val="20"/>
                <w:szCs w:val="20"/>
              </w:rPr>
              <w:t xml:space="preserve">, </w:t>
            </w:r>
            <w:r w:rsidRPr="006B11B0">
              <w:rPr>
                <w:sz w:val="20"/>
                <w:szCs w:val="20"/>
              </w:rPr>
              <w:t xml:space="preserve">είτε του  δημοσίου είτε ιδιωτών, </w:t>
            </w:r>
            <w:r w:rsidRPr="006B11B0">
              <w:rPr>
                <w:rFonts w:cs="Calibri"/>
                <w:sz w:val="20"/>
                <w:szCs w:val="20"/>
              </w:rPr>
              <w:t xml:space="preserve">όπου θα βεβαιώνεται η υγεία και η φυσική καταλληλότητα του εκπαιδευτικού προκειμένου να ασκήσει διδακτικό έργο. </w:t>
            </w:r>
            <w:r w:rsidRPr="006B11B0">
              <w:rPr>
                <w:sz w:val="20"/>
                <w:szCs w:val="20"/>
              </w:rPr>
              <w:t>Όσοι ανήκουν σε ειδική κατηγορία Πιστοποιητικό ΚΕΠΑ σε ισχύ.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b/>
                <w:sz w:val="20"/>
                <w:szCs w:val="20"/>
              </w:rPr>
              <w:t>Φωτοτυπίες Βεβαιώσεων Προϋπηρεσίας (εκπαιδευτικών και μη) με τα αντίστοιχα ένσημα</w:t>
            </w:r>
            <w:r w:rsidRPr="006B11B0">
              <w:rPr>
                <w:bCs/>
                <w:sz w:val="20"/>
                <w:szCs w:val="20"/>
              </w:rPr>
              <w:t>, από τις οποίες</w:t>
            </w:r>
            <w:r w:rsidRPr="006B11B0">
              <w:rPr>
                <w:rFonts w:cs="Calibri"/>
                <w:sz w:val="20"/>
                <w:szCs w:val="20"/>
              </w:rPr>
              <w:t xml:space="preserve"> να προκύπτει η ιδιότητα με την οποία παρασχέθηκε η εργασία, η σχέση εργασίας, το ωράριο (πλήρες ή μειωμένο) και η διάρκεια των προϋπηρεσιών, ή</w:t>
            </w:r>
            <w:r w:rsidRPr="006B11B0">
              <w:rPr>
                <w:sz w:val="20"/>
                <w:szCs w:val="20"/>
              </w:rPr>
              <w:t xml:space="preserve"> φωτοτυπία των Συμβάσεων. </w:t>
            </w:r>
            <w:r w:rsidRPr="006B11B0">
              <w:rPr>
                <w:rFonts w:eastAsia="Times New Roman"/>
                <w:bCs/>
                <w:kern w:val="36"/>
                <w:sz w:val="20"/>
                <w:szCs w:val="20"/>
                <w:lang w:eastAsia="el-GR"/>
              </w:rPr>
              <w:t>Σε περίπτωση προϋπηρεσίας σε άλλους φορείς (εκτός των σχολικών μονάδων) πρέπει επιπροσθέτως να προσκομίζεται:  βεβαίωση από τον φορέα απασχόλησης από την οποία να προκύπτει η νομική μορφή του φορέα και αν υπάγεται στο πεδίο εφαρμογής της παραγράφου 1 του άρθρου 7 του ν. 4354/2015.</w:t>
            </w:r>
            <w:r w:rsidRPr="006B11B0">
              <w:rPr>
                <w:bCs/>
                <w:sz w:val="20"/>
                <w:szCs w:val="20"/>
              </w:rPr>
              <w:t xml:space="preserve"> Τα</w:t>
            </w:r>
            <w:r w:rsidRPr="006B11B0">
              <w:rPr>
                <w:rFonts w:cs="Calibri"/>
                <w:sz w:val="20"/>
                <w:szCs w:val="20"/>
              </w:rPr>
              <w:t xml:space="preserve"> ένσημα μπορούν να εκτυπωθούν μέσω της ηλεκτρονικής ιστοσελίδας του ΕΦΚΑ.</w:t>
            </w:r>
            <w:r w:rsidRPr="006B11B0">
              <w:rPr>
                <w:rFonts w:eastAsia="Times New Roman"/>
                <w:bCs/>
                <w:kern w:val="36"/>
                <w:sz w:val="20"/>
                <w:szCs w:val="20"/>
                <w:lang w:eastAsia="el-GR"/>
              </w:rPr>
              <w:t xml:space="preserve"> Η αναγνώριση προϋπηρεσίας γίνεται μετά από αίτηση.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Υπεύθυνη δήλωση</w:t>
            </w:r>
            <w:r w:rsidRPr="006B11B0">
              <w:rPr>
                <w:rFonts w:cs="Calibri"/>
                <w:sz w:val="20"/>
                <w:szCs w:val="20"/>
              </w:rPr>
              <w:t xml:space="preserve"> στην οποία θα δηλώνεται ότι δεν είναι φυγόποινοι ή φυγόδικοι, ότι δεν έχουν συνταξιοδοτηθεί από άλλη θέση, ότι δεν κατέχουν άλλη θέση του δημοσίου κτλ. (επισυνάπτεται)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Καρτέλα εκπαιδευτικού με τα ατομικά του στοιχεία</w:t>
            </w:r>
            <w:r w:rsidRPr="006B11B0">
              <w:rPr>
                <w:rFonts w:cs="Calibri"/>
                <w:sz w:val="20"/>
                <w:szCs w:val="20"/>
              </w:rPr>
              <w:t xml:space="preserve"> (επισυνάπτεται).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Αίτηση αναγνώρισης προϋπηρεσίας</w:t>
            </w:r>
            <w:r w:rsidR="002C46B9">
              <w:rPr>
                <w:rFonts w:cs="Calibri"/>
                <w:sz w:val="20"/>
                <w:szCs w:val="20"/>
              </w:rPr>
              <w:t xml:space="preserve"> </w:t>
            </w:r>
            <w:r w:rsidRPr="006B11B0">
              <w:rPr>
                <w:rFonts w:cs="Calibri"/>
                <w:sz w:val="20"/>
                <w:szCs w:val="20"/>
              </w:rPr>
              <w:t>(επισυνάπτεται).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Αίτηση αναγνώρισης συνάφειας μεταπτυχιακού τίτλου</w:t>
            </w:r>
            <w:r w:rsidRPr="006B11B0">
              <w:rPr>
                <w:rFonts w:cs="Calibri"/>
                <w:sz w:val="20"/>
                <w:szCs w:val="20"/>
              </w:rPr>
              <w:t xml:space="preserve"> (επισυνάπτεται).</w:t>
            </w:r>
          </w:p>
        </w:tc>
      </w:tr>
      <w:tr w:rsidR="002C46B9" w:rsidTr="006B11B0">
        <w:tc>
          <w:tcPr>
            <w:tcW w:w="675" w:type="dxa"/>
          </w:tcPr>
          <w:p w:rsidR="002C46B9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9957" w:type="dxa"/>
          </w:tcPr>
          <w:p w:rsidR="002C46B9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Αίτηση αναγνώρισης συνάφειας διδακτορικού τίτλου</w:t>
            </w:r>
            <w:r w:rsidRPr="006B11B0">
              <w:rPr>
                <w:rFonts w:cs="Calibri"/>
                <w:sz w:val="20"/>
                <w:szCs w:val="20"/>
              </w:rPr>
              <w:t xml:space="preserve"> (επισυνάπτεται).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Αίτηση  για χορήγηση επιδόματος τέκνου</w:t>
            </w:r>
            <w:r w:rsidRPr="006B11B0">
              <w:rPr>
                <w:rFonts w:cs="Calibri"/>
                <w:sz w:val="20"/>
                <w:szCs w:val="20"/>
              </w:rPr>
              <w:t>.(επισυνάπτεται).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Υπεύθυνη δήλωση</w:t>
            </w:r>
            <w:r w:rsidRPr="006B11B0">
              <w:rPr>
                <w:rFonts w:cs="Calibri"/>
                <w:sz w:val="20"/>
                <w:szCs w:val="20"/>
              </w:rPr>
              <w:t xml:space="preserve"> (παλιός / νέος ασφαλισμένος)</w:t>
            </w:r>
          </w:p>
        </w:tc>
      </w:tr>
      <w:tr w:rsidR="006B11B0" w:rsidTr="006B11B0">
        <w:tc>
          <w:tcPr>
            <w:tcW w:w="675" w:type="dxa"/>
          </w:tcPr>
          <w:p w:rsidR="006B11B0" w:rsidRPr="006B11B0" w:rsidRDefault="002C46B9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57" w:type="dxa"/>
          </w:tcPr>
          <w:p w:rsidR="006B11B0" w:rsidRPr="006B11B0" w:rsidRDefault="006B11B0" w:rsidP="002C46B9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6B11B0">
              <w:rPr>
                <w:rFonts w:cs="Calibri"/>
                <w:b/>
                <w:sz w:val="20"/>
                <w:szCs w:val="20"/>
              </w:rPr>
              <w:t>Ποινικό μητρώο</w:t>
            </w:r>
            <w:r w:rsidRPr="006B11B0">
              <w:rPr>
                <w:rFonts w:cs="Calibri"/>
                <w:sz w:val="20"/>
                <w:szCs w:val="20"/>
              </w:rPr>
              <w:t xml:space="preserve"> (ζητείται αυτεπάγγελτα από την Υπηρεσία).</w:t>
            </w:r>
          </w:p>
        </w:tc>
      </w:tr>
    </w:tbl>
    <w:p w:rsidR="006B11B0" w:rsidRPr="006B11B0" w:rsidRDefault="006B11B0" w:rsidP="006B11B0">
      <w:pPr>
        <w:spacing w:after="0" w:line="360" w:lineRule="auto"/>
        <w:jc w:val="both"/>
        <w:rPr>
          <w:rFonts w:cs="Calibri"/>
        </w:rPr>
      </w:pPr>
    </w:p>
    <w:sectPr w:rsidR="006B11B0" w:rsidRPr="006B11B0" w:rsidSect="006B11B0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1AA9"/>
    <w:multiLevelType w:val="hybridMultilevel"/>
    <w:tmpl w:val="DCB0F9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4ECE"/>
    <w:rsid w:val="000101D3"/>
    <w:rsid w:val="00066AE8"/>
    <w:rsid w:val="00074343"/>
    <w:rsid w:val="000B49C8"/>
    <w:rsid w:val="000E12E2"/>
    <w:rsid w:val="00110A13"/>
    <w:rsid w:val="0012778A"/>
    <w:rsid w:val="00142180"/>
    <w:rsid w:val="00150743"/>
    <w:rsid w:val="00160540"/>
    <w:rsid w:val="001C21D1"/>
    <w:rsid w:val="002038A7"/>
    <w:rsid w:val="00256699"/>
    <w:rsid w:val="00262585"/>
    <w:rsid w:val="002C46B9"/>
    <w:rsid w:val="00316AA4"/>
    <w:rsid w:val="00360D2C"/>
    <w:rsid w:val="003720AB"/>
    <w:rsid w:val="003A77D2"/>
    <w:rsid w:val="003B1375"/>
    <w:rsid w:val="003B4195"/>
    <w:rsid w:val="003D0956"/>
    <w:rsid w:val="00477B6A"/>
    <w:rsid w:val="00523496"/>
    <w:rsid w:val="005277A3"/>
    <w:rsid w:val="00593472"/>
    <w:rsid w:val="005940B3"/>
    <w:rsid w:val="0059589C"/>
    <w:rsid w:val="005976CF"/>
    <w:rsid w:val="005B6165"/>
    <w:rsid w:val="00626EFC"/>
    <w:rsid w:val="006B11B0"/>
    <w:rsid w:val="006C1847"/>
    <w:rsid w:val="006F303B"/>
    <w:rsid w:val="0075043D"/>
    <w:rsid w:val="00753FCE"/>
    <w:rsid w:val="007E2493"/>
    <w:rsid w:val="007F64B0"/>
    <w:rsid w:val="0081360E"/>
    <w:rsid w:val="008311D6"/>
    <w:rsid w:val="008842BD"/>
    <w:rsid w:val="00894D07"/>
    <w:rsid w:val="00902C75"/>
    <w:rsid w:val="00910B79"/>
    <w:rsid w:val="009403E3"/>
    <w:rsid w:val="00964ECE"/>
    <w:rsid w:val="00970C8D"/>
    <w:rsid w:val="009C5EF5"/>
    <w:rsid w:val="009F3C88"/>
    <w:rsid w:val="00A3591F"/>
    <w:rsid w:val="00A92D38"/>
    <w:rsid w:val="00AB4F95"/>
    <w:rsid w:val="00AC7FA3"/>
    <w:rsid w:val="00C073D2"/>
    <w:rsid w:val="00C26464"/>
    <w:rsid w:val="00C61C15"/>
    <w:rsid w:val="00C85680"/>
    <w:rsid w:val="00C90241"/>
    <w:rsid w:val="00C94125"/>
    <w:rsid w:val="00CF2625"/>
    <w:rsid w:val="00D0547E"/>
    <w:rsid w:val="00DC7CFB"/>
    <w:rsid w:val="00E52349"/>
    <w:rsid w:val="00E80493"/>
    <w:rsid w:val="00EE19EC"/>
    <w:rsid w:val="00F720A3"/>
    <w:rsid w:val="00F75EF5"/>
    <w:rsid w:val="00FA7593"/>
    <w:rsid w:val="00FB18E2"/>
    <w:rsid w:val="00FB24CF"/>
    <w:rsid w:val="00FD668E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E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64E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64ECE"/>
    <w:pPr>
      <w:ind w:left="720"/>
      <w:contextualSpacing/>
    </w:pPr>
  </w:style>
  <w:style w:type="table" w:styleId="a5">
    <w:name w:val="Table Grid"/>
    <w:basedOn w:val="a1"/>
    <w:uiPriority w:val="59"/>
    <w:rsid w:val="006B1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ΘΕΟΔΟΥΛΑ ΓΙΑΝΝΑΚΟΥΔΗ</dc:creator>
  <cp:keywords/>
  <cp:lastModifiedBy>Γρ ΠΥΣΠΕ</cp:lastModifiedBy>
  <cp:revision>6</cp:revision>
  <cp:lastPrinted>2020-08-20T07:52:00Z</cp:lastPrinted>
  <dcterms:created xsi:type="dcterms:W3CDTF">2020-08-20T09:14:00Z</dcterms:created>
  <dcterms:modified xsi:type="dcterms:W3CDTF">2022-08-16T11:19:00Z</dcterms:modified>
</cp:coreProperties>
</file>